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04" w:rsidRDefault="007C0D04">
      <w:pPr>
        <w:spacing w:line="360" w:lineRule="auto"/>
        <w:jc w:val="center"/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</w:pPr>
    </w:p>
    <w:p w:rsidR="007C0D04" w:rsidRDefault="00032FAB">
      <w:pPr>
        <w:spacing w:line="360" w:lineRule="auto"/>
        <w:jc w:val="center"/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</w:pPr>
      <w:r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sym w:font="Wingdings" w:char="F072"/>
      </w:r>
      <w:r w:rsidR="00EA0CD0"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 xml:space="preserve"> 2017</w:t>
      </w:r>
      <w:r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 xml:space="preserve"> KARA </w:t>
      </w:r>
      <w:r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>심사</w:t>
      </w:r>
      <w:r w:rsidR="00EA0CD0">
        <w:rPr>
          <w:rFonts w:ascii="KoPub바탕체 Light" w:eastAsia="KoPub바탕체 Light" w:hAnsi="KoPub바탕체 Light" w:cs="KoPub바탕체 Light" w:hint="eastAsia"/>
          <w:b/>
          <w:color w:val="202020"/>
          <w:sz w:val="32"/>
          <w:szCs w:val="24"/>
        </w:rPr>
        <w:t>위원 수련과정(</w:t>
      </w:r>
      <w:proofErr w:type="spellStart"/>
      <w:r w:rsidR="00EA0CD0">
        <w:rPr>
          <w:rFonts w:ascii="KoPub바탕체 Light" w:eastAsia="KoPub바탕체 Light" w:hAnsi="KoPub바탕체 Light" w:cs="KoPub바탕체 Light" w:hint="eastAsia"/>
          <w:b/>
          <w:color w:val="202020"/>
          <w:sz w:val="32"/>
          <w:szCs w:val="24"/>
        </w:rPr>
        <w:t>옵저버</w:t>
      </w:r>
      <w:proofErr w:type="spellEnd"/>
      <w:r w:rsidR="00EA0CD0">
        <w:rPr>
          <w:rFonts w:ascii="KoPub바탕체 Light" w:eastAsia="KoPub바탕체 Light" w:hAnsi="KoPub바탕체 Light" w:cs="KoPub바탕체 Light" w:hint="eastAsia"/>
          <w:b/>
          <w:color w:val="202020"/>
          <w:sz w:val="32"/>
          <w:szCs w:val="24"/>
        </w:rPr>
        <w:t>)</w:t>
      </w:r>
      <w:r w:rsidR="00EA0CD0"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>신청서</w:t>
      </w:r>
    </w:p>
    <w:p w:rsidR="007C0D04" w:rsidRDefault="007C0D04">
      <w:pPr>
        <w:pStyle w:val="a6"/>
        <w:spacing w:line="360" w:lineRule="auto"/>
        <w:rPr>
          <w:rFonts w:ascii="KoPub바탕체 Light" w:eastAsia="KoPub바탕체 Light" w:hAnsi="KoPub바탕체 Light" w:cs="KoPub바탕체 Light"/>
          <w:sz w:val="24"/>
          <w:szCs w:val="24"/>
        </w:rPr>
      </w:pPr>
    </w:p>
    <w:p w:rsidR="00EA0CD0" w:rsidRPr="00EA0CD0" w:rsidRDefault="00032FAB" w:rsidP="00EA0CD0">
      <w:pPr>
        <w:pStyle w:val="a6"/>
        <w:spacing w:line="360" w:lineRule="auto"/>
        <w:ind w:firstLineChars="50" w:firstLine="109"/>
        <w:rPr>
          <w:rFonts w:ascii="KoPub바탕체 Light" w:eastAsia="KoPub바탕체 Light" w:hAnsi="KoPub바탕체 Light" w:cs="KoPub바탕체 Light" w:hint="eastAsia"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sz w:val="24"/>
          <w:szCs w:val="24"/>
        </w:rPr>
        <w:t>본</w:t>
      </w:r>
      <w:r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sz w:val="24"/>
          <w:szCs w:val="24"/>
        </w:rPr>
        <w:t>교육은</w:t>
      </w:r>
      <w:r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 w:rsidR="00CA558B">
        <w:rPr>
          <w:rFonts w:ascii="KoPub바탕체 Light" w:eastAsia="KoPub바탕체 Light" w:hAnsi="KoPub바탕체 Light" w:cs="KoPub바탕체 Light"/>
          <w:sz w:val="24"/>
          <w:szCs w:val="24"/>
        </w:rPr>
        <w:t>(</w:t>
      </w:r>
      <w:r w:rsidR="00CA558B">
        <w:rPr>
          <w:rFonts w:ascii="KoPub바탕체 Light" w:eastAsia="KoPub바탕체 Light" w:hAnsi="KoPub바탕체 Light" w:cs="KoPub바탕체 Light" w:hint="eastAsia"/>
          <w:sz w:val="24"/>
          <w:szCs w:val="24"/>
        </w:rPr>
        <w:t>사)대한자동차경주협회</w:t>
      </w:r>
      <w:r w:rsidR="00EA0CD0">
        <w:rPr>
          <w:rFonts w:ascii="KoPub바탕체 Light" w:eastAsia="KoPub바탕체 Light" w:hAnsi="KoPub바탕체 Light" w:cs="KoPub바탕체 Light" w:hint="eastAsia"/>
          <w:sz w:val="24"/>
          <w:szCs w:val="24"/>
        </w:rPr>
        <w:t>에서</w:t>
      </w:r>
      <w:r w:rsidR="00CA558B"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 w:rsidR="00CA558B" w:rsidRPr="00CA558B">
        <w:rPr>
          <w:rFonts w:ascii="KoPub바탕체 Light" w:eastAsia="KoPub바탕체 Light" w:hAnsi="KoPub바탕체 Light" w:cs="KoPub바탕체 Light" w:hint="eastAsia"/>
          <w:sz w:val="24"/>
          <w:szCs w:val="24"/>
        </w:rPr>
        <w:t>심사위원의</w:t>
      </w:r>
      <w:r w:rsidR="00CA558B" w:rsidRPr="00CA558B">
        <w:rPr>
          <w:rFonts w:ascii="KoPub바탕체 Light" w:eastAsia="KoPub바탕체 Light" w:hAnsi="KoPub바탕체 Light" w:cs="KoPub바탕체 Light"/>
          <w:sz w:val="24"/>
          <w:szCs w:val="24"/>
        </w:rPr>
        <w:t xml:space="preserve"> 전문성 강화 및 심사인력 양성을 위하여 심사위원 자격을 </w:t>
      </w:r>
      <w:r w:rsidR="00EA0CD0">
        <w:rPr>
          <w:rFonts w:ascii="KoPub바탕체 Light" w:eastAsia="KoPub바탕체 Light" w:hAnsi="KoPub바탕체 Light" w:cs="KoPub바탕체 Light"/>
          <w:sz w:val="24"/>
          <w:szCs w:val="24"/>
        </w:rPr>
        <w:t>부여</w:t>
      </w:r>
      <w:r w:rsidR="00EA0CD0">
        <w:rPr>
          <w:rFonts w:ascii="KoPub바탕체 Light" w:eastAsia="KoPub바탕체 Light" w:hAnsi="KoPub바탕체 Light" w:cs="KoPub바탕체 Light" w:hint="eastAsia"/>
          <w:sz w:val="24"/>
          <w:szCs w:val="24"/>
        </w:rPr>
        <w:t>하는</w:t>
      </w:r>
      <w:r w:rsidR="00CA558B" w:rsidRPr="00CA558B">
        <w:rPr>
          <w:rFonts w:ascii="KoPub바탕체 Light" w:eastAsia="KoPub바탕체 Light" w:hAnsi="KoPub바탕체 Light" w:cs="KoPub바탕체 Light"/>
          <w:sz w:val="24"/>
          <w:szCs w:val="24"/>
        </w:rPr>
        <w:t xml:space="preserve"> 심사위원 수련과정(</w:t>
      </w:r>
      <w:proofErr w:type="spellStart"/>
      <w:r w:rsidR="00CA558B" w:rsidRPr="00CA558B">
        <w:rPr>
          <w:rFonts w:ascii="KoPub바탕체 Light" w:eastAsia="KoPub바탕체 Light" w:hAnsi="KoPub바탕체 Light" w:cs="KoPub바탕체 Light"/>
          <w:sz w:val="24"/>
          <w:szCs w:val="24"/>
        </w:rPr>
        <w:t>옵저버</w:t>
      </w:r>
      <w:proofErr w:type="spellEnd"/>
      <w:r w:rsidR="00CA558B" w:rsidRPr="00CA558B">
        <w:rPr>
          <w:rFonts w:ascii="KoPub바탕체 Light" w:eastAsia="KoPub바탕체 Light" w:hAnsi="KoPub바탕체 Light" w:cs="KoPub바탕체 Light"/>
          <w:sz w:val="24"/>
          <w:szCs w:val="24"/>
        </w:rPr>
        <w:t>)</w:t>
      </w:r>
      <w:r w:rsidR="001F36D3">
        <w:rPr>
          <w:rFonts w:ascii="KoPub바탕체 Light" w:eastAsia="KoPub바탕체 Light" w:hAnsi="KoPub바탕체 Light" w:cs="KoPub바탕체 Light" w:hint="eastAsia"/>
          <w:sz w:val="24"/>
          <w:szCs w:val="24"/>
        </w:rPr>
        <w:t>이며,</w:t>
      </w:r>
      <w:r w:rsidR="001F36D3"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 w:rsidR="001F36D3">
        <w:rPr>
          <w:rFonts w:ascii="KoPub바탕체 Light" w:eastAsia="KoPub바탕체 Light" w:hAnsi="KoPub바탕체 Light" w:cs="KoPub바탕체 Light" w:hint="eastAsia"/>
          <w:sz w:val="24"/>
          <w:szCs w:val="24"/>
        </w:rPr>
        <w:t>아래 사항을 작성하여 신청하여 주시기 바랍니다.</w:t>
      </w:r>
    </w:p>
    <w:p w:rsidR="007C0D04" w:rsidRDefault="007C0D04">
      <w:pPr>
        <w:pStyle w:val="a6"/>
        <w:spacing w:line="360" w:lineRule="auto"/>
        <w:rPr>
          <w:rFonts w:ascii="KoPub바탕체 Light" w:eastAsia="KoPub바탕체 Light" w:hAnsi="KoPub바탕체 Light" w:cs="KoPub바탕체 Light"/>
          <w:sz w:val="24"/>
          <w:szCs w:val="24"/>
        </w:rPr>
      </w:pPr>
    </w:p>
    <w:p w:rsidR="007C0D04" w:rsidRDefault="00032FAB">
      <w:pPr>
        <w:pStyle w:val="a6"/>
        <w:spacing w:line="360" w:lineRule="auto"/>
        <w:rPr>
          <w:rFonts w:ascii="KoPub바탕체 Light" w:eastAsia="KoPub바탕체 Light" w:hAnsi="KoPub바탕체 Light" w:cs="KoPub바탕체 Light"/>
          <w:b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b/>
          <w:sz w:val="24"/>
          <w:szCs w:val="24"/>
        </w:rPr>
        <w:t xml:space="preserve">□ </w:t>
      </w:r>
      <w:r w:rsidR="00EA0CD0">
        <w:rPr>
          <w:rFonts w:ascii="KoPub바탕체 Light" w:eastAsia="KoPub바탕체 Light" w:hAnsi="KoPub바탕체 Light" w:cs="KoPub바탕체 Light" w:hint="eastAsia"/>
          <w:b/>
          <w:sz w:val="24"/>
          <w:szCs w:val="24"/>
        </w:rPr>
        <w:t xml:space="preserve">신청자 </w:t>
      </w:r>
      <w:r>
        <w:rPr>
          <w:rFonts w:ascii="KoPub바탕체 Light" w:eastAsia="KoPub바탕체 Light" w:hAnsi="KoPub바탕체 Light" w:cs="KoPub바탕체 Light"/>
          <w:b/>
          <w:sz w:val="24"/>
          <w:szCs w:val="24"/>
        </w:rPr>
        <w:t>정보</w:t>
      </w:r>
    </w:p>
    <w:tbl>
      <w:tblPr>
        <w:tblStyle w:val="a5"/>
        <w:tblW w:w="0" w:type="auto"/>
        <w:tblBorders>
          <w:top w:val="single" w:sz="12" w:space="0" w:color="auto"/>
          <w:left w:val="nil"/>
          <w:bottom w:val="single" w:sz="12" w:space="0" w:color="auto"/>
          <w:right w:val="nil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0"/>
        <w:gridCol w:w="2875"/>
        <w:gridCol w:w="1286"/>
        <w:gridCol w:w="3225"/>
      </w:tblGrid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신</w:t>
            </w: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청</w:t>
            </w:r>
          </w:p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교육명</w:t>
            </w:r>
          </w:p>
        </w:tc>
        <w:tc>
          <w:tcPr>
            <w:tcW w:w="7386" w:type="dxa"/>
            <w:gridSpan w:val="3"/>
            <w:vAlign w:val="center"/>
          </w:tcPr>
          <w:p w:rsidR="007C0D04" w:rsidRDefault="00EA0CD0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2017</w:t>
            </w:r>
            <w:r w:rsidR="00032FAB"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년</w:t>
            </w:r>
            <w:r w:rsidR="00032FAB"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 xml:space="preserve"> KARA </w:t>
            </w:r>
            <w:r w:rsidR="00032FAB"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심사</w:t>
            </w:r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위원 수련과정(</w:t>
            </w:r>
            <w:proofErr w:type="spellStart"/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옵저버</w:t>
            </w:r>
            <w:proofErr w:type="spellEnd"/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)</w:t>
            </w: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성</w:t>
            </w: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명</w:t>
            </w:r>
          </w:p>
        </w:tc>
        <w:tc>
          <w:tcPr>
            <w:tcW w:w="287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생년월일</w:t>
            </w:r>
          </w:p>
        </w:tc>
        <w:tc>
          <w:tcPr>
            <w:tcW w:w="322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라이선스</w:t>
            </w: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 xml:space="preserve"> No.</w:t>
            </w:r>
          </w:p>
        </w:tc>
        <w:tc>
          <w:tcPr>
            <w:tcW w:w="287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등</w:t>
            </w: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급</w:t>
            </w:r>
          </w:p>
        </w:tc>
        <w:tc>
          <w:tcPr>
            <w:tcW w:w="322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주</w:t>
            </w: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소</w:t>
            </w:r>
          </w:p>
        </w:tc>
        <w:tc>
          <w:tcPr>
            <w:tcW w:w="7386" w:type="dxa"/>
            <w:gridSpan w:val="3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연락처</w:t>
            </w:r>
          </w:p>
        </w:tc>
        <w:tc>
          <w:tcPr>
            <w:tcW w:w="287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혈액형</w:t>
            </w:r>
          </w:p>
        </w:tc>
        <w:tc>
          <w:tcPr>
            <w:tcW w:w="322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  <w:tr w:rsidR="0089527F" w:rsidTr="00522D1B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89527F" w:rsidRDefault="0089527F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희망대회</w:t>
            </w:r>
          </w:p>
        </w:tc>
        <w:tc>
          <w:tcPr>
            <w:tcW w:w="2875" w:type="dxa"/>
            <w:vAlign w:val="center"/>
          </w:tcPr>
          <w:p w:rsidR="00522D1B" w:rsidRDefault="00522D1B" w:rsidP="0089527F">
            <w:pPr>
              <w:ind w:firstLineChars="100" w:firstLine="218"/>
              <w:jc w:val="left"/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/>
            <w:vAlign w:val="center"/>
          </w:tcPr>
          <w:p w:rsidR="0089527F" w:rsidRDefault="00522D1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희망</w:t>
            </w:r>
          </w:p>
          <w:p w:rsidR="00522D1B" w:rsidRDefault="00522D1B">
            <w:pPr>
              <w:jc w:val="center"/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라운드</w:t>
            </w:r>
          </w:p>
        </w:tc>
        <w:tc>
          <w:tcPr>
            <w:tcW w:w="3225" w:type="dxa"/>
            <w:vAlign w:val="center"/>
          </w:tcPr>
          <w:p w:rsidR="0089527F" w:rsidRDefault="0089527F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</w:tbl>
    <w:p w:rsidR="007C0D04" w:rsidRDefault="00032FAB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Cs w:val="24"/>
        </w:rPr>
      </w:pPr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※ 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>접수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>방법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>및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</w:t>
      </w:r>
      <w:proofErr w:type="gramStart"/>
      <w:r>
        <w:rPr>
          <w:rFonts w:ascii="KoPub바탕체 Light" w:eastAsia="KoPub바탕체 Light" w:hAnsi="KoPub바탕체 Light" w:cs="KoPub바탕체 Light"/>
          <w:color w:val="202020"/>
          <w:szCs w:val="24"/>
        </w:rPr>
        <w:t>문의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:</w:t>
      </w:r>
      <w:proofErr w:type="gramEnd"/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</w:t>
      </w:r>
      <w:proofErr w:type="spellStart"/>
      <w:r>
        <w:rPr>
          <w:rFonts w:ascii="KoPub바탕체 Light" w:eastAsia="KoPub바탕체 Light" w:hAnsi="KoPub바탕체 Light" w:cs="KoPub바탕체 Light"/>
          <w:color w:val="202020"/>
          <w:szCs w:val="24"/>
        </w:rPr>
        <w:t>이메일</w:t>
      </w:r>
      <w:proofErr w:type="spellEnd"/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>접수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>(</w:t>
      </w:r>
      <w:hyperlink r:id="rId6" w:history="1">
        <w:r>
          <w:rPr>
            <w:rStyle w:val="a4"/>
            <w:rFonts w:ascii="KoPub바탕체 Light" w:eastAsia="KoPub바탕체 Light" w:hAnsi="KoPub바탕체 Light" w:cs="KoPub바탕체 Light"/>
            <w:szCs w:val="24"/>
          </w:rPr>
          <w:t>kara@kara.or.kr</w:t>
        </w:r>
      </w:hyperlink>
      <w:r>
        <w:rPr>
          <w:rFonts w:ascii="KoPub바탕체 Light" w:eastAsia="KoPub바탕체 Light" w:hAnsi="KoPub바탕체 Light" w:cs="KoPub바탕체 Light"/>
          <w:color w:val="202020"/>
          <w:szCs w:val="24"/>
        </w:rPr>
        <w:t>), (02)424-2951.</w:t>
      </w:r>
    </w:p>
    <w:p w:rsidR="001F36D3" w:rsidRDefault="001F36D3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Cs w:val="24"/>
        </w:rPr>
      </w:pPr>
      <w:r>
        <w:rPr>
          <w:rFonts w:ascii="KoPub바탕체 Light" w:eastAsia="KoPub바탕체 Light" w:hAnsi="KoPub바탕체 Light" w:cs="KoPub바탕체 Light"/>
          <w:color w:val="202020"/>
          <w:szCs w:val="24"/>
        </w:rPr>
        <w:t>※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</w:t>
      </w:r>
      <w:proofErr w:type="spellStart"/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>대회별</w:t>
      </w:r>
      <w:proofErr w:type="spellEnd"/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>1</w:t>
      </w:r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 xml:space="preserve">개 라운드당 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>1</w:t>
      </w:r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 xml:space="preserve">명의 </w:t>
      </w:r>
      <w:proofErr w:type="spellStart"/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>옵저버만</w:t>
      </w:r>
      <w:proofErr w:type="spellEnd"/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 xml:space="preserve"> 참가 가능하며,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</w:t>
      </w:r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 xml:space="preserve">협회는 </w:t>
      </w:r>
      <w:proofErr w:type="spellStart"/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>옵저버</w:t>
      </w:r>
      <w:proofErr w:type="spellEnd"/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 xml:space="preserve"> </w:t>
      </w:r>
      <w:r w:rsidR="00865FC0">
        <w:rPr>
          <w:rFonts w:ascii="KoPub바탕체 Light" w:eastAsia="KoPub바탕체 Light" w:hAnsi="KoPub바탕체 Light" w:cs="KoPub바탕체 Light" w:hint="eastAsia"/>
          <w:color w:val="202020"/>
          <w:szCs w:val="24"/>
        </w:rPr>
        <w:t>참가</w:t>
      </w:r>
      <w:bookmarkStart w:id="0" w:name="_GoBack"/>
      <w:bookmarkEnd w:id="0"/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>일정을 조정할 수 있습니다.</w:t>
      </w:r>
    </w:p>
    <w:p w:rsidR="00EA0CD0" w:rsidRPr="00EA0CD0" w:rsidRDefault="00EA0CD0">
      <w:pPr>
        <w:spacing w:line="360" w:lineRule="auto"/>
        <w:rPr>
          <w:rFonts w:ascii="KoPub바탕체 Light" w:eastAsia="KoPub바탕체 Light" w:hAnsi="KoPub바탕체 Light" w:cs="KoPub바탕체 Light" w:hint="eastAsia"/>
          <w:color w:val="202020"/>
          <w:szCs w:val="24"/>
        </w:rPr>
      </w:pPr>
    </w:p>
    <w:p w:rsidR="007C0D04" w:rsidRDefault="007C0D04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 w:val="24"/>
          <w:szCs w:val="24"/>
        </w:rPr>
      </w:pPr>
    </w:p>
    <w:p w:rsidR="007C0D04" w:rsidRDefault="007C0D04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 w:val="24"/>
          <w:szCs w:val="24"/>
        </w:rPr>
      </w:pPr>
    </w:p>
    <w:p w:rsidR="007C0D04" w:rsidRDefault="00032FAB">
      <w:pPr>
        <w:pStyle w:val="a6"/>
        <w:wordWrap/>
        <w:spacing w:line="360" w:lineRule="auto"/>
        <w:ind w:right="200"/>
        <w:jc w:val="right"/>
        <w:rPr>
          <w:rFonts w:ascii="KoPub바탕체 Light" w:eastAsia="KoPub바탕체 Light" w:hAnsi="KoPub바탕체 Light" w:cs="KoPub바탕체 Light"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sz w:val="24"/>
          <w:szCs w:val="24"/>
        </w:rPr>
        <w:t>본</w:t>
      </w:r>
      <w:r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sz w:val="24"/>
          <w:szCs w:val="24"/>
        </w:rPr>
        <w:t>교육</w:t>
      </w:r>
      <w:r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sz w:val="24"/>
          <w:szCs w:val="24"/>
        </w:rPr>
        <w:t>참가를</w:t>
      </w:r>
      <w:r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sz w:val="24"/>
          <w:szCs w:val="24"/>
        </w:rPr>
        <w:t>신청합니다</w:t>
      </w:r>
      <w:r>
        <w:rPr>
          <w:rFonts w:ascii="KoPub바탕체 Light" w:eastAsia="KoPub바탕체 Light" w:hAnsi="KoPub바탕체 Light" w:cs="KoPub바탕체 Light"/>
          <w:sz w:val="24"/>
          <w:szCs w:val="24"/>
        </w:rPr>
        <w:t>.</w:t>
      </w:r>
    </w:p>
    <w:p w:rsidR="007C0D04" w:rsidRDefault="00032FAB">
      <w:pPr>
        <w:pStyle w:val="a6"/>
        <w:wordWrap/>
        <w:spacing w:line="360" w:lineRule="auto"/>
        <w:ind w:right="200"/>
        <w:jc w:val="right"/>
        <w:rPr>
          <w:rFonts w:ascii="KoPub바탕체 Light" w:eastAsia="KoPub바탕체 Light" w:hAnsi="KoPub바탕체 Light" w:cs="KoPub바탕체 Light"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sz w:val="28"/>
          <w:szCs w:val="24"/>
        </w:rPr>
        <w:t>(</w:t>
      </w:r>
      <w:r>
        <w:rPr>
          <w:rFonts w:ascii="KoPub바탕체 Light" w:eastAsia="KoPub바탕체 Light" w:hAnsi="KoPub바탕체 Light" w:cs="KoPub바탕체 Light"/>
          <w:sz w:val="28"/>
          <w:szCs w:val="24"/>
        </w:rPr>
        <w:t>사</w:t>
      </w:r>
      <w:r>
        <w:rPr>
          <w:rFonts w:ascii="KoPub바탕체 Light" w:eastAsia="KoPub바탕체 Light" w:hAnsi="KoPub바탕체 Light" w:cs="KoPub바탕체 Light"/>
          <w:sz w:val="28"/>
          <w:szCs w:val="24"/>
        </w:rPr>
        <w:t>)</w:t>
      </w:r>
      <w:r>
        <w:rPr>
          <w:rFonts w:ascii="KoPub바탕체 Light" w:eastAsia="KoPub바탕체 Light" w:hAnsi="KoPub바탕체 Light" w:cs="KoPub바탕체 Light"/>
          <w:sz w:val="28"/>
          <w:szCs w:val="24"/>
        </w:rPr>
        <w:t>대한자동차경주협회</w:t>
      </w:r>
      <w:r>
        <w:rPr>
          <w:rFonts w:ascii="KoPub바탕체 Light" w:eastAsia="KoPub바탕체 Light" w:hAnsi="KoPub바탕체 Light" w:cs="KoPub바탕체 Light"/>
          <w:sz w:val="28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sz w:val="28"/>
          <w:szCs w:val="24"/>
        </w:rPr>
        <w:t>귀하</w:t>
      </w:r>
    </w:p>
    <w:sectPr w:rsidR="007C0D04">
      <w:headerReference w:type="default" r:id="rId7"/>
      <w:footerReference w:type="default" r:id="rId8"/>
      <w:pgSz w:w="11906" w:h="16838"/>
      <w:pgMar w:top="1701" w:right="1440" w:bottom="1440" w:left="1440" w:header="397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AB" w:rsidRDefault="00032FAB">
      <w:r>
        <w:separator/>
      </w:r>
    </w:p>
  </w:endnote>
  <w:endnote w:type="continuationSeparator" w:id="0">
    <w:p w:rsidR="00032FAB" w:rsidRDefault="0003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바탕체 Light">
    <w:altName w:val="서울한강체 B"/>
    <w:charset w:val="81"/>
    <w:family w:val="roman"/>
    <w:pitch w:val="default"/>
    <w:sig w:usb0="00000000" w:usb1="29D77CFB" w:usb2="00000010" w:usb3="00000001" w:csb0="00080000" w:csb1="00000001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04" w:rsidRDefault="007C0D04">
    <w:pPr>
      <w:snapToGrid w:val="0"/>
      <w:jc w:val="center"/>
      <w:textAlignment w:val="baseline"/>
      <w:rPr>
        <w:rFonts w:ascii="굴림" w:eastAsia="굴림" w:hAnsi="굴림" w:cs="굴림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AB" w:rsidRDefault="00032FAB">
      <w:r>
        <w:separator/>
      </w:r>
    </w:p>
  </w:footnote>
  <w:footnote w:type="continuationSeparator" w:id="0">
    <w:p w:rsidR="00032FAB" w:rsidRDefault="0003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04" w:rsidRDefault="00032FAB">
    <w:pPr>
      <w:textAlignment w:val="baseline"/>
      <w:rPr>
        <w:rFonts w:ascii="굴림" w:eastAsia="굴림" w:hAnsi="굴림" w:cs="굴림"/>
        <w:color w:val="000000"/>
        <w:kern w:val="0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-13970</wp:posOffset>
          </wp:positionV>
          <wp:extent cx="1108075" cy="563880"/>
          <wp:effectExtent l="0" t="0" r="0" b="0"/>
          <wp:wrapThrough wrapText="bothSides">
            <wp:wrapPolygon edited="0">
              <wp:start x="0" y="0"/>
              <wp:lineTo x="0" y="21162"/>
              <wp:lineTo x="21167" y="21162"/>
              <wp:lineTo x="21167" y="0"/>
              <wp:lineTo x="0" y="0"/>
            </wp:wrapPolygon>
          </wp:wrapThrough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D04" w:rsidRDefault="007C0D0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4"/>
    <w:rsid w:val="00032FAB"/>
    <w:rsid w:val="001F36D3"/>
    <w:rsid w:val="00522D1B"/>
    <w:rsid w:val="007C0D04"/>
    <w:rsid w:val="00865FC0"/>
    <w:rsid w:val="0089527F"/>
    <w:rsid w:val="00C42283"/>
    <w:rsid w:val="00CA558B"/>
    <w:rsid w:val="00E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styleId="a4">
    <w:name w:val="Hyperlink"/>
    <w:basedOn w:val="a0"/>
    <w:unhideWhenUsed/>
    <w:rPr>
      <w:color w:val="0000FF"/>
      <w:u w:val="single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footer"/>
    <w:basedOn w:val="a"/>
    <w:link w:val="Char"/>
    <w:uiPriority w:val="99"/>
    <w:unhideWhenUsed/>
    <w:rsid w:val="00EA0C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7"/>
    <w:uiPriority w:val="99"/>
    <w:rsid w:val="00EA0CD0"/>
  </w:style>
  <w:style w:type="paragraph" w:styleId="a8">
    <w:name w:val="Balloon Text"/>
    <w:basedOn w:val="a"/>
    <w:link w:val="Char0"/>
    <w:uiPriority w:val="99"/>
    <w:semiHidden/>
    <w:unhideWhenUsed/>
    <w:rsid w:val="001F3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1F3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@kara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2016-04-14T08:12:00Z</cp:lastPrinted>
  <dcterms:created xsi:type="dcterms:W3CDTF">2017-05-11T05:38:00Z</dcterms:created>
  <dcterms:modified xsi:type="dcterms:W3CDTF">2017-05-11T07:09:00Z</dcterms:modified>
</cp:coreProperties>
</file>